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5C118" w14:textId="77777777" w:rsidR="007B1E8E" w:rsidRDefault="00000000">
      <w:pPr>
        <w:pStyle w:val="Heading1"/>
      </w:pPr>
      <w:bookmarkStart w:id="0" w:name="city-of-robertsdale"/>
      <w:r>
        <w:t>CITY OF ROBERTSDALE</w:t>
      </w:r>
    </w:p>
    <w:p w14:paraId="77FD85F7" w14:textId="77777777" w:rsidR="007B1E8E" w:rsidRDefault="00000000">
      <w:pPr>
        <w:pStyle w:val="Heading2"/>
      </w:pPr>
      <w:bookmarkStart w:id="1" w:name="planning-commission-agenda"/>
      <w:r>
        <w:t>PLANNING COMMISSION AGENDA</w:t>
      </w:r>
    </w:p>
    <w:p w14:paraId="5409432D" w14:textId="77777777" w:rsidR="007B1E8E" w:rsidRDefault="00000000">
      <w:pPr>
        <w:pStyle w:val="FirstParagraph"/>
      </w:pPr>
      <w:r>
        <w:rPr>
          <w:b/>
          <w:bCs/>
        </w:rPr>
        <w:t>Date:</w:t>
      </w:r>
      <w:r>
        <w:t xml:space="preserve"> August 24, 2026</w:t>
      </w:r>
      <w:r>
        <w:br/>
      </w:r>
      <w:r>
        <w:rPr>
          <w:b/>
          <w:bCs/>
        </w:rPr>
        <w:t>Time:</w:t>
      </w:r>
      <w:r>
        <w:t xml:space="preserve"> 6:00 P.M.</w:t>
      </w:r>
      <w:r>
        <w:br/>
      </w:r>
      <w:r>
        <w:rPr>
          <w:b/>
          <w:bCs/>
        </w:rPr>
        <w:t>Location:</w:t>
      </w:r>
      <w:r>
        <w:t xml:space="preserve"> Robertsdale City Hall</w:t>
      </w:r>
    </w:p>
    <w:p w14:paraId="0262E54D" w14:textId="7980113B" w:rsidR="007B1E8E" w:rsidRPr="00883471" w:rsidRDefault="00000000">
      <w:pPr>
        <w:pStyle w:val="Heading3"/>
        <w:rPr>
          <w:b/>
          <w:bCs/>
          <w:color w:val="auto"/>
        </w:rPr>
      </w:pPr>
      <w:bookmarkStart w:id="2" w:name="call-to-order"/>
      <w:r w:rsidRPr="00883471">
        <w:rPr>
          <w:b/>
          <w:bCs/>
          <w:color w:val="auto"/>
        </w:rPr>
        <w:t>CALL TO ORDER</w:t>
      </w:r>
    </w:p>
    <w:p w14:paraId="2703672F" w14:textId="77777777" w:rsidR="007B1E8E" w:rsidRDefault="00000000">
      <w:pPr>
        <w:pStyle w:val="Compact"/>
        <w:numPr>
          <w:ilvl w:val="0"/>
          <w:numId w:val="2"/>
        </w:numPr>
      </w:pPr>
      <w:r>
        <w:t>Invocation</w:t>
      </w:r>
    </w:p>
    <w:p w14:paraId="489A2FFF" w14:textId="77777777" w:rsidR="007B1E8E" w:rsidRDefault="00000000">
      <w:pPr>
        <w:pStyle w:val="Compact"/>
        <w:numPr>
          <w:ilvl w:val="0"/>
          <w:numId w:val="2"/>
        </w:numPr>
      </w:pPr>
      <w:r>
        <w:t>Pledge of Allegiance</w:t>
      </w:r>
    </w:p>
    <w:p w14:paraId="5E3023C6" w14:textId="77777777" w:rsidR="007B1E8E" w:rsidRDefault="00000000">
      <w:pPr>
        <w:pStyle w:val="Compact"/>
        <w:numPr>
          <w:ilvl w:val="0"/>
          <w:numId w:val="2"/>
        </w:numPr>
      </w:pPr>
      <w:r>
        <w:t>Roll Call</w:t>
      </w:r>
    </w:p>
    <w:p w14:paraId="77D95079" w14:textId="4E038E8A" w:rsidR="007B1E8E" w:rsidRPr="00883471" w:rsidRDefault="00000000">
      <w:pPr>
        <w:pStyle w:val="Heading3"/>
        <w:rPr>
          <w:b/>
          <w:bCs/>
          <w:color w:val="auto"/>
        </w:rPr>
      </w:pPr>
      <w:bookmarkStart w:id="3" w:name="approval-of-minutes"/>
      <w:bookmarkEnd w:id="2"/>
      <w:r w:rsidRPr="00883471">
        <w:rPr>
          <w:b/>
          <w:bCs/>
          <w:color w:val="auto"/>
        </w:rPr>
        <w:t>APPROVAL OF MINUTES</w:t>
      </w:r>
    </w:p>
    <w:p w14:paraId="66F12139" w14:textId="77777777" w:rsidR="007B1E8E" w:rsidRDefault="00000000">
      <w:pPr>
        <w:pStyle w:val="Compact"/>
        <w:numPr>
          <w:ilvl w:val="0"/>
          <w:numId w:val="3"/>
        </w:numPr>
      </w:pPr>
      <w:r>
        <w:t>Approval of the July 27, 2026 Planning Commission Meeting Minutes</w:t>
      </w:r>
    </w:p>
    <w:p w14:paraId="4B947DDE" w14:textId="396E0D5D" w:rsidR="007B1E8E" w:rsidRPr="00883471" w:rsidRDefault="00000000">
      <w:pPr>
        <w:pStyle w:val="Heading3"/>
        <w:rPr>
          <w:b/>
          <w:bCs/>
          <w:color w:val="auto"/>
        </w:rPr>
      </w:pPr>
      <w:bookmarkStart w:id="4" w:name="public-hearings"/>
      <w:bookmarkEnd w:id="3"/>
      <w:r w:rsidRPr="00883471">
        <w:rPr>
          <w:b/>
          <w:bCs/>
          <w:color w:val="auto"/>
        </w:rPr>
        <w:t>PUBLIC HEARINGS</w:t>
      </w:r>
    </w:p>
    <w:p w14:paraId="1AAD98A6" w14:textId="77777777" w:rsidR="007B1E8E" w:rsidRDefault="00000000">
      <w:pPr>
        <w:pStyle w:val="FirstParagraph"/>
      </w:pPr>
      <w:r>
        <w:rPr>
          <w:b/>
          <w:bCs/>
        </w:rPr>
        <w:t>A. Final Plat – Resubdivision of Robertsdale Industrial Park</w:t>
      </w:r>
    </w:p>
    <w:p w14:paraId="10C5DA78" w14:textId="77777777" w:rsidR="007B1E8E" w:rsidRDefault="00000000">
      <w:pPr>
        <w:pStyle w:val="BodyText"/>
      </w:pPr>
      <w:r>
        <w:rPr>
          <w:b/>
          <w:bCs/>
        </w:rPr>
        <w:t>Applicant/Owner:</w:t>
      </w:r>
      <w:r>
        <w:t xml:space="preserve"> Alpha Ventures, LLC</w:t>
      </w:r>
      <w:r>
        <w:br/>
      </w:r>
      <w:r>
        <w:rPr>
          <w:b/>
          <w:bCs/>
        </w:rPr>
        <w:t>Parcel IDs:</w:t>
      </w:r>
      <w:r>
        <w:t xml:space="preserve"> 05-47-01-01-0-000-003.020 and 05-47-01-01-0-000-003.021</w:t>
      </w:r>
      <w:r>
        <w:br/>
      </w:r>
      <w:r>
        <w:rPr>
          <w:b/>
          <w:bCs/>
        </w:rPr>
        <w:t>Zoning:</w:t>
      </w:r>
      <w:r>
        <w:t xml:space="preserve"> I-2</w:t>
      </w:r>
      <w:r>
        <w:br/>
      </w:r>
      <w:r>
        <w:rPr>
          <w:b/>
          <w:bCs/>
        </w:rPr>
        <w:t>Request:</w:t>
      </w:r>
      <w:r>
        <w:t xml:space="preserve"> Final Plat approval to combine two existing parcels into one lot.</w:t>
      </w:r>
    </w:p>
    <w:p w14:paraId="115AEFFC" w14:textId="77777777" w:rsidR="007B1E8E" w:rsidRDefault="00000000">
      <w:pPr>
        <w:pStyle w:val="BodyText"/>
      </w:pPr>
      <w:r>
        <w:rPr>
          <w:b/>
          <w:bCs/>
        </w:rPr>
        <w:t>Action:</w:t>
      </w:r>
      <w:r>
        <w:t xml:space="preserve"> Discussion and consideration of Final Plat approval.</w:t>
      </w:r>
    </w:p>
    <w:p>
      <w:r>
        <w:rPr>
          <w:b/>
        </w:rPr>
        <w:t>Staff Recommendation: Staff recommends approval.</w:t>
      </w:r>
    </w:p>
    <w:p w14:paraId="68B54779" w14:textId="77777777" w:rsidR="007B1E8E" w:rsidRDefault="00000000">
      <w:r>
        <w:pict w14:anchorId="3827E171">
          <v:rect id="_x0000_i1025" style="width:0;height:1.5pt" o:hralign="center" o:hrstd="t" o:hr="t"/>
        </w:pict>
      </w:r>
    </w:p>
    <w:p w14:paraId="0D83DE41" w14:textId="77777777" w:rsidR="007B1E8E" w:rsidRDefault="00000000">
      <w:pPr>
        <w:pStyle w:val="FirstParagraph"/>
      </w:pPr>
      <w:r>
        <w:rPr>
          <w:b/>
          <w:bCs/>
        </w:rPr>
        <w:t>B. Amberley Subdivision – PUD Modification</w:t>
      </w:r>
    </w:p>
    <w:p w14:paraId="16F2094E" w14:textId="77777777" w:rsidR="007B1E8E" w:rsidRDefault="00000000">
      <w:pPr>
        <w:pStyle w:val="BodyText"/>
      </w:pPr>
      <w:r>
        <w:rPr>
          <w:b/>
          <w:bCs/>
        </w:rPr>
        <w:t>Applicant:</w:t>
      </w:r>
      <w:r>
        <w:t xml:space="preserve"> Wesley Development, LLC</w:t>
      </w:r>
      <w:r>
        <w:br/>
      </w:r>
      <w:r>
        <w:rPr>
          <w:b/>
          <w:bCs/>
        </w:rPr>
        <w:t>Location:</w:t>
      </w:r>
      <w:r>
        <w:t xml:space="preserve"> 21250 Adams Drive, Robertsdale, Alabama</w:t>
      </w:r>
      <w:r>
        <w:br/>
      </w:r>
      <w:r>
        <w:rPr>
          <w:b/>
          <w:bCs/>
        </w:rPr>
        <w:t>Parcel ID:</w:t>
      </w:r>
      <w:r>
        <w:t xml:space="preserve"> 05-48-03-08-0-000-006.000</w:t>
      </w:r>
      <w:r>
        <w:br/>
      </w:r>
      <w:r>
        <w:rPr>
          <w:b/>
          <w:bCs/>
        </w:rPr>
        <w:t>Current Zoning:</w:t>
      </w:r>
      <w:r>
        <w:t xml:space="preserve"> PUD</w:t>
      </w:r>
      <w:r>
        <w:br/>
      </w:r>
      <w:r>
        <w:rPr>
          <w:b/>
          <w:bCs/>
        </w:rPr>
        <w:t>Proposed:</w:t>
      </w:r>
      <w:r>
        <w:t xml:space="preserve"> PUD Modification</w:t>
      </w:r>
    </w:p>
    <w:p w14:paraId="5E5BB6D2" w14:textId="77777777" w:rsidR="007B1E8E" w:rsidRDefault="00000000">
      <w:pPr>
        <w:pStyle w:val="BodyText"/>
      </w:pPr>
      <w:r>
        <w:rPr>
          <w:b/>
          <w:bCs/>
        </w:rPr>
        <w:t>Request:</w:t>
      </w:r>
      <w:r>
        <w:t xml:space="preserve"> Modification of the previously approved Amberley Subdivision PUD, including revisions to the roadway layout, drainage/stormwater facilities, pedestrian connections, common areas, and related subdivision improvements.</w:t>
      </w:r>
    </w:p>
    <w:p w14:paraId="7F818D0C" w14:textId="77777777" w:rsidR="007B1E8E" w:rsidRDefault="00000000">
      <w:pPr>
        <w:pStyle w:val="BodyText"/>
      </w:pPr>
      <w:r>
        <w:rPr>
          <w:b/>
          <w:bCs/>
        </w:rPr>
        <w:t>Action:</w:t>
      </w:r>
      <w:r>
        <w:t xml:space="preserve"> Discussion and recommendation regarding the proposed PUD Modification.</w:t>
      </w:r>
    </w:p>
    <w:p>
      <w:r>
        <w:rPr>
          <w:b/>
        </w:rPr>
        <w:t>Staff Recommendation:</w:t>
      </w:r>
    </w:p>
    <w:p>
      <w:r>
        <w:rPr>
          <w:b w:val="0"/>
        </w:rPr>
        <w:t>Staff recommends that the Planning Commission review the proposed changes and provide any recommendations regarding the PUD.</w:t>
      </w:r>
    </w:p>
    <w:p>
      <w:r>
        <w:rPr>
          <w:b w:val="0"/>
        </w:rPr>
        <w:t>• Provide a revised drainage narrative addressing the proposed changes.</w:t>
      </w:r>
    </w:p>
    <w:p>
      <w:r>
        <w:rPr>
          <w:b w:val="0"/>
        </w:rPr>
        <w:t>• Obtain approval of the revised drainage narrative from the City Engineer prior to final approval.</w:t>
      </w:r>
    </w:p>
    <w:p w14:paraId="7842DD12" w14:textId="072F376D" w:rsidR="007B1E8E" w:rsidRPr="00883471" w:rsidRDefault="00000000">
      <w:pPr>
        <w:pStyle w:val="Heading3"/>
        <w:rPr>
          <w:b/>
          <w:bCs/>
          <w:color w:val="auto"/>
        </w:rPr>
      </w:pPr>
      <w:bookmarkStart w:id="5" w:name="adjournment"/>
      <w:bookmarkEnd w:id="4"/>
      <w:r w:rsidRPr="00883471">
        <w:rPr>
          <w:b/>
          <w:bCs/>
          <w:color w:val="auto"/>
        </w:rPr>
        <w:t>ADJOURNMENT</w:t>
      </w:r>
      <w:bookmarkEnd w:id="0"/>
      <w:bookmarkEnd w:id="1"/>
      <w:bookmarkEnd w:id="5"/>
    </w:p>
    <w:sectPr w:rsidR="007B1E8E" w:rsidRPr="00883471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877C004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D1B6F1C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900025315">
    <w:abstractNumId w:val="0"/>
  </w:num>
  <w:num w:numId="2" w16cid:durableId="933511412">
    <w:abstractNumId w:val="1"/>
  </w:num>
  <w:num w:numId="3" w16cid:durableId="66540488">
    <w:abstractNumId w:val="1"/>
  </w:num>
  <w:num w:numId="4" w16cid:durableId="20100150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1E8E"/>
    <w:rsid w:val="007B1E8E"/>
    <w:rsid w:val="00883471"/>
    <w:rsid w:val="00CE4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0BC0B"/>
  <w15:docId w15:val="{C646EBE1-2BFE-40AF-ACCA-E1957BC3C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Deborah Toler</cp:lastModifiedBy>
  <cp:revision>3</cp:revision>
  <dcterms:created xsi:type="dcterms:W3CDTF">1970-01-01T00:00:00Z</dcterms:created>
  <dcterms:modified xsi:type="dcterms:W3CDTF">2026-08-20T18:01:00Z</dcterms:modified>
</cp:coreProperties>
</file>